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3105" w14:textId="77777777" w:rsidR="00E81236" w:rsidRPr="00DE7554" w:rsidRDefault="00E81236" w:rsidP="00E81236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9E2DE53" wp14:editId="7F77E2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E81236" w:rsidRPr="00DE7554" w14:paraId="4212FE27" w14:textId="77777777" w:rsidTr="001D40B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1635679" w14:textId="77777777" w:rsidR="00E81236" w:rsidRPr="006119C2" w:rsidRDefault="00E81236" w:rsidP="00773380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4AF928A3" w14:textId="77777777" w:rsidR="00E81236" w:rsidRDefault="00E81236" w:rsidP="0077338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398D665" w14:textId="77777777" w:rsidR="00E81236" w:rsidRPr="006119C2" w:rsidRDefault="00E81236" w:rsidP="0077338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ВИКОНАВЧИЙ КОМІТЕТ</w:t>
            </w:r>
          </w:p>
          <w:p w14:paraId="2965D116" w14:textId="77777777" w:rsidR="00E81236" w:rsidRPr="00DE7554" w:rsidRDefault="00E81236" w:rsidP="00773380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6DACEABE" w14:textId="674DE9FF" w:rsidR="00E81236" w:rsidRPr="008C508C" w:rsidRDefault="00E81236" w:rsidP="00E81236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 w:rsidR="001D40B5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_» _</w:t>
      </w:r>
      <w:r w:rsidR="001D40B5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 xml:space="preserve"> 2024   № _</w:t>
      </w:r>
      <w:r w:rsidR="001D40B5">
        <w:rPr>
          <w:sz w:val="24"/>
          <w:szCs w:val="24"/>
          <w:lang w:val="uk-UA"/>
        </w:rPr>
        <w:t>82</w:t>
      </w:r>
      <w:r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b/>
          <w:sz w:val="24"/>
          <w:szCs w:val="24"/>
          <w:lang w:val="uk-UA"/>
        </w:rPr>
        <w:tab/>
      </w:r>
    </w:p>
    <w:p w14:paraId="1DB66D4B" w14:textId="77777777" w:rsidR="00E81236" w:rsidRDefault="00E81236" w:rsidP="00E81236">
      <w:pPr>
        <w:rPr>
          <w:sz w:val="24"/>
          <w:szCs w:val="24"/>
          <w:lang w:val="uk-UA"/>
        </w:rPr>
      </w:pPr>
    </w:p>
    <w:p w14:paraId="7A8B89DE" w14:textId="77777777" w:rsidR="00E81236" w:rsidRPr="008C508C" w:rsidRDefault="00E81236" w:rsidP="00E81236">
      <w:pPr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14:paraId="56350F9F" w14:textId="6FEFBBF8" w:rsidR="00E81236" w:rsidRPr="008622ED" w:rsidRDefault="00E81236" w:rsidP="00E81236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визначення </w:t>
      </w:r>
      <w:r w:rsidRPr="00862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житлово-комунального господарства Южноукраїнської міської ради</w:t>
      </w:r>
      <w:r w:rsidRPr="0092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замовником за договором</w:t>
      </w:r>
      <w:r w:rsidR="001D40B5" w:rsidRPr="001D40B5">
        <w:rPr>
          <w:sz w:val="24"/>
          <w:szCs w:val="24"/>
          <w:lang w:val="uk-UA"/>
        </w:rPr>
        <w:t xml:space="preserve"> </w:t>
      </w:r>
      <w:r w:rsidR="001D40B5">
        <w:rPr>
          <w:sz w:val="24"/>
          <w:szCs w:val="24"/>
          <w:lang w:val="uk-UA"/>
        </w:rPr>
        <w:t>від 27.08.2021 № 1</w:t>
      </w:r>
      <w:r>
        <w:rPr>
          <w:sz w:val="24"/>
          <w:szCs w:val="24"/>
          <w:lang w:val="uk-UA"/>
        </w:rPr>
        <w:t xml:space="preserve"> </w:t>
      </w:r>
      <w:r w:rsidR="001D40B5">
        <w:rPr>
          <w:sz w:val="24"/>
          <w:szCs w:val="24"/>
          <w:lang w:val="uk-UA"/>
        </w:rPr>
        <w:t>«П</w:t>
      </w:r>
      <w:r>
        <w:rPr>
          <w:sz w:val="24"/>
          <w:szCs w:val="24"/>
          <w:lang w:val="uk-UA"/>
        </w:rPr>
        <w:t>ро організацію перевезення пасажирів на приміських автобусних маршрутах загального користування</w:t>
      </w:r>
      <w:r w:rsidR="001D40B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</w:t>
      </w:r>
    </w:p>
    <w:p w14:paraId="4CA517E9" w14:textId="77777777" w:rsidR="00E81236" w:rsidRPr="00842B5E" w:rsidRDefault="00E81236" w:rsidP="00E81236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</w:p>
    <w:p w14:paraId="7493149E" w14:textId="77777777" w:rsidR="00E81236" w:rsidRPr="00A064BD" w:rsidRDefault="00E81236" w:rsidP="00E81236">
      <w:pPr>
        <w:ind w:firstLine="539"/>
        <w:jc w:val="both"/>
        <w:rPr>
          <w:sz w:val="24"/>
          <w:szCs w:val="24"/>
        </w:rPr>
      </w:pPr>
    </w:p>
    <w:p w14:paraId="498ADC79" w14:textId="75508F66" w:rsidR="00E81236" w:rsidRPr="00A064BD" w:rsidRDefault="00E81236" w:rsidP="00E81236">
      <w:pPr>
        <w:ind w:firstLine="539"/>
        <w:jc w:val="both"/>
        <w:rPr>
          <w:sz w:val="24"/>
          <w:szCs w:val="24"/>
          <w:lang w:val="uk-UA"/>
        </w:rPr>
      </w:pPr>
      <w:r w:rsidRPr="00A064BD">
        <w:rPr>
          <w:sz w:val="24"/>
          <w:szCs w:val="24"/>
        </w:rPr>
        <w:t>Керуючись ч. 6 ст. 59 Закону України «Про місцеве самоврядування в Україні», Законом України «Про автомобільний транспорт»</w:t>
      </w:r>
      <w:r>
        <w:rPr>
          <w:sz w:val="24"/>
          <w:szCs w:val="24"/>
        </w:rPr>
        <w:t>,</w:t>
      </w:r>
      <w:r w:rsidRPr="00A064BD">
        <w:rPr>
          <w:sz w:val="24"/>
          <w:szCs w:val="24"/>
        </w:rPr>
        <w:t xml:space="preserve"> згідно з розпорядженням Кабінету Міністрів України від 12.06.2020 № 719-р «Про визначення адміністративних центрів та затвердження територій територіальних громад Миколаївської області», </w:t>
      </w:r>
      <w:r>
        <w:rPr>
          <w:sz w:val="24"/>
          <w:szCs w:val="24"/>
          <w:lang w:val="uk-UA"/>
        </w:rPr>
        <w:t>відповідно до рішення Южноукраїнської міської ради від 29.09.2021 №</w:t>
      </w:r>
      <w:r w:rsidR="001D4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552 «Про відміну рішення про реорганізацію департаменту інфраструктури міського господарства Южноукраїнської міської ради та його ліквідацію</w:t>
      </w:r>
      <w:r w:rsidR="001D40B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A064BD">
        <w:rPr>
          <w:sz w:val="24"/>
          <w:szCs w:val="24"/>
          <w:lang w:val="uk-UA"/>
        </w:rPr>
        <w:t>виконавчий комітет Южноукраїнської міської ради</w:t>
      </w:r>
    </w:p>
    <w:p w14:paraId="6F38D729" w14:textId="77777777" w:rsidR="00E81236" w:rsidRPr="00F719E9" w:rsidRDefault="00E81236" w:rsidP="00E81236">
      <w:pPr>
        <w:rPr>
          <w:sz w:val="24"/>
          <w:szCs w:val="24"/>
          <w:lang w:val="uk-UA"/>
        </w:rPr>
      </w:pPr>
    </w:p>
    <w:p w14:paraId="72A32B7D" w14:textId="77777777" w:rsidR="00E81236" w:rsidRPr="00F719E9" w:rsidRDefault="00E81236" w:rsidP="00E81236">
      <w:pPr>
        <w:ind w:firstLine="53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Pr="00F719E9">
        <w:rPr>
          <w:sz w:val="24"/>
          <w:szCs w:val="24"/>
          <w:lang w:val="uk-UA"/>
        </w:rPr>
        <w:t xml:space="preserve">: </w:t>
      </w:r>
    </w:p>
    <w:p w14:paraId="78C85451" w14:textId="77777777" w:rsidR="00E81236" w:rsidRPr="00F719E9" w:rsidRDefault="00E81236" w:rsidP="00E81236">
      <w:pPr>
        <w:jc w:val="center"/>
        <w:rPr>
          <w:sz w:val="24"/>
          <w:szCs w:val="24"/>
          <w:lang w:val="uk-UA"/>
        </w:rPr>
      </w:pPr>
    </w:p>
    <w:p w14:paraId="385795A5" w14:textId="29941D72" w:rsidR="00E81236" w:rsidRDefault="00E81236" w:rsidP="00E81236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Визначити 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Pr="0092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замовником за договором </w:t>
      </w:r>
      <w:r w:rsidR="001D40B5">
        <w:rPr>
          <w:sz w:val="24"/>
          <w:szCs w:val="24"/>
          <w:lang w:val="uk-UA"/>
        </w:rPr>
        <w:t>від 27.08.2021 №1 «П</w:t>
      </w:r>
      <w:r>
        <w:rPr>
          <w:sz w:val="24"/>
          <w:szCs w:val="24"/>
          <w:lang w:val="uk-UA"/>
        </w:rPr>
        <w:t>ро організацію перевезення пасажирів на приміських автобусних маршрутах загального користування</w:t>
      </w:r>
      <w:r w:rsidR="001D40B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в місті Южноукраїнську за маршрут</w:t>
      </w:r>
      <w:r w:rsidR="001D40B5">
        <w:rPr>
          <w:sz w:val="24"/>
          <w:szCs w:val="24"/>
          <w:lang w:val="uk-UA"/>
        </w:rPr>
        <w:t>ами:</w:t>
      </w:r>
      <w:r>
        <w:rPr>
          <w:sz w:val="24"/>
          <w:szCs w:val="24"/>
          <w:lang w:val="uk-UA"/>
        </w:rPr>
        <w:t xml:space="preserve"> «Южноукраїнськ</w:t>
      </w:r>
      <w:r w:rsidR="00E542FB"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Костянтинівка», «Южноукраїнськ</w:t>
      </w:r>
      <w:r w:rsidR="00E542FB">
        <w:rPr>
          <w:sz w:val="24"/>
          <w:szCs w:val="24"/>
          <w:lang w:val="uk-UA"/>
        </w:rPr>
        <w:t xml:space="preserve">  -  </w:t>
      </w:r>
      <w:r>
        <w:rPr>
          <w:sz w:val="24"/>
          <w:szCs w:val="24"/>
          <w:lang w:val="uk-UA"/>
        </w:rPr>
        <w:t>Бузьке»</w:t>
      </w:r>
      <w:r w:rsidR="0078084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                         </w:t>
      </w:r>
    </w:p>
    <w:p w14:paraId="1314BC47" w14:textId="77777777" w:rsidR="00E81236" w:rsidRDefault="00E81236" w:rsidP="00E81236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</w:p>
    <w:p w14:paraId="1D87A166" w14:textId="02E5C3AF" w:rsidR="00E81236" w:rsidRDefault="00E81236" w:rsidP="00E81236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2.Уповноважити</w:t>
      </w:r>
      <w:r w:rsidR="00E542FB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управління</w:t>
      </w:r>
      <w:r w:rsidRPr="009E2D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Pr="009E2D81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БОЖКО Володимир</w:t>
      </w:r>
      <w:r w:rsidRPr="009E2D8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користуватися всіма правами та обов’язками  згідно</w:t>
      </w:r>
      <w:r w:rsidR="001D40B5">
        <w:rPr>
          <w:sz w:val="24"/>
          <w:szCs w:val="24"/>
          <w:lang w:val="uk-UA"/>
        </w:rPr>
        <w:t xml:space="preserve"> з </w:t>
      </w:r>
      <w:r>
        <w:rPr>
          <w:sz w:val="24"/>
          <w:szCs w:val="24"/>
          <w:lang w:val="uk-UA"/>
        </w:rPr>
        <w:t xml:space="preserve"> договор</w:t>
      </w:r>
      <w:r w:rsidR="001D40B5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>, зазначеного в п.1 цього рішення.</w:t>
      </w:r>
    </w:p>
    <w:p w14:paraId="774782F8" w14:textId="77777777" w:rsidR="00E81236" w:rsidRDefault="00E81236" w:rsidP="00E8123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14:paraId="0D7857C9" w14:textId="77777777" w:rsidR="00E81236" w:rsidRPr="006D3935" w:rsidRDefault="00E81236" w:rsidP="00E8123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r w:rsidRPr="000A7A17">
        <w:rPr>
          <w:sz w:val="24"/>
          <w:szCs w:val="24"/>
        </w:rPr>
        <w:t>Контроль за виконанням цього рішення покласти на заступника міського голови</w:t>
      </w:r>
      <w:r>
        <w:rPr>
          <w:sz w:val="24"/>
          <w:szCs w:val="24"/>
          <w:lang w:val="uk-UA"/>
        </w:rPr>
        <w:t xml:space="preserve"> з питань діяльності виконавчих органів ради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Миколу ПОКРОВУ.</w:t>
      </w:r>
    </w:p>
    <w:p w14:paraId="5CCC7EE1" w14:textId="77777777" w:rsidR="00E81236" w:rsidRDefault="00E81236" w:rsidP="00E8123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14:paraId="2C2C54CE" w14:textId="77777777" w:rsidR="00E81236" w:rsidRPr="008622ED" w:rsidRDefault="00E81236" w:rsidP="00E8123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14:paraId="3BBE3F39" w14:textId="77777777" w:rsidR="00E81236" w:rsidRDefault="00E81236" w:rsidP="00E81236">
      <w:pPr>
        <w:ind w:right="-1419" w:firstLine="567"/>
        <w:jc w:val="both"/>
        <w:rPr>
          <w:b/>
          <w:i/>
          <w:sz w:val="24"/>
          <w:szCs w:val="24"/>
          <w:lang w:val="uk-UA"/>
        </w:rPr>
      </w:pPr>
      <w:r w:rsidRPr="006D3935">
        <w:rPr>
          <w:sz w:val="24"/>
          <w:szCs w:val="24"/>
          <w:lang w:val="uk-UA"/>
        </w:rPr>
        <w:t xml:space="preserve">Секретар міської ради                                                              Денис КРАВЧЕНКО        </w:t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</w:p>
    <w:p w14:paraId="0C8C4620" w14:textId="4CDA03A6" w:rsidR="00E81236" w:rsidRDefault="00E81236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62CADEEE" w14:textId="1BD73252" w:rsidR="001D40B5" w:rsidRDefault="001D40B5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29B22FCF" w14:textId="5FBD2C91" w:rsidR="001D40B5" w:rsidRDefault="001D40B5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77639AED" w14:textId="433B77A6" w:rsidR="00780845" w:rsidRDefault="00780845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61DDC0A5" w14:textId="77777777" w:rsidR="00780845" w:rsidRDefault="00780845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54C9BCCD" w14:textId="77777777" w:rsidR="001D40B5" w:rsidRDefault="001D40B5" w:rsidP="00E81236">
      <w:pPr>
        <w:ind w:right="-1419"/>
        <w:jc w:val="both"/>
        <w:rPr>
          <w:color w:val="000000"/>
          <w:sz w:val="18"/>
          <w:szCs w:val="18"/>
          <w:lang w:val="uk-UA"/>
        </w:rPr>
      </w:pPr>
    </w:p>
    <w:p w14:paraId="7C6AF9FC" w14:textId="77777777" w:rsidR="00E81236" w:rsidRPr="006D3935" w:rsidRDefault="00E81236" w:rsidP="00E81236">
      <w:pPr>
        <w:ind w:right="-1419"/>
        <w:jc w:val="both"/>
        <w:rPr>
          <w:b/>
          <w:i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>БОЖКО  Володимир</w:t>
      </w:r>
    </w:p>
    <w:p w14:paraId="2F0539E0" w14:textId="77777777" w:rsidR="00E81236" w:rsidRDefault="00E81236" w:rsidP="00E81236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56857</w:t>
      </w:r>
    </w:p>
    <w:p w14:paraId="768A0DA1" w14:textId="77777777" w:rsidR="00E81236" w:rsidRDefault="00E81236" w:rsidP="00E81236">
      <w:pPr>
        <w:rPr>
          <w:color w:val="000000"/>
          <w:sz w:val="18"/>
          <w:szCs w:val="18"/>
          <w:lang w:val="uk-UA"/>
        </w:rPr>
      </w:pPr>
    </w:p>
    <w:p w14:paraId="2939CFBA" w14:textId="77777777" w:rsidR="00177F72" w:rsidRDefault="00177F72"/>
    <w:sectPr w:rsidR="00177F72" w:rsidSect="001D40B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36"/>
    <w:rsid w:val="00177F72"/>
    <w:rsid w:val="001D40B5"/>
    <w:rsid w:val="00780845"/>
    <w:rsid w:val="00E542FB"/>
    <w:rsid w:val="00E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B9B"/>
  <w15:docId w15:val="{B5780F63-10FE-47F9-8156-BEB93185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Admin</cp:lastModifiedBy>
  <cp:revision>4</cp:revision>
  <dcterms:created xsi:type="dcterms:W3CDTF">2024-02-21T08:45:00Z</dcterms:created>
  <dcterms:modified xsi:type="dcterms:W3CDTF">2024-03-01T07:40:00Z</dcterms:modified>
</cp:coreProperties>
</file>